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A4B" w:rsidRDefault="00B04A4B">
      <w:pPr>
        <w:pStyle w:val="a3"/>
        <w:spacing w:before="73"/>
        <w:ind w:left="0" w:right="672"/>
        <w:jc w:val="right"/>
      </w:pPr>
    </w:p>
    <w:p w:rsidR="004C49B0" w:rsidRDefault="004C49B0" w:rsidP="004C49B0">
      <w:pPr>
        <w:pStyle w:val="a3"/>
        <w:spacing w:before="73"/>
        <w:ind w:left="567" w:right="672" w:hanging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ЗАТВЕРДЖЕНО</w:t>
      </w:r>
    </w:p>
    <w:p w:rsidR="004C49B0" w:rsidRPr="00B04A4B" w:rsidRDefault="004C49B0" w:rsidP="004C49B0">
      <w:pPr>
        <w:pStyle w:val="a3"/>
        <w:spacing w:before="73"/>
        <w:ind w:left="0" w:right="6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р</w:t>
      </w:r>
      <w:r w:rsidRPr="00B04A4B">
        <w:rPr>
          <w:sz w:val="28"/>
          <w:szCs w:val="28"/>
        </w:rPr>
        <w:t xml:space="preserve">ішення виконавчого комітету </w:t>
      </w:r>
    </w:p>
    <w:p w:rsidR="004C49B0" w:rsidRDefault="004C49B0" w:rsidP="004C49B0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17.07.2025</w:t>
      </w:r>
      <w:r w:rsidRPr="00B04A4B">
        <w:rPr>
          <w:sz w:val="28"/>
          <w:szCs w:val="28"/>
        </w:rPr>
        <w:t xml:space="preserve">  № </w:t>
      </w:r>
      <w:bookmarkStart w:id="0" w:name="_GoBack"/>
      <w:bookmarkEnd w:id="0"/>
      <w:r w:rsidR="005805FE">
        <w:rPr>
          <w:sz w:val="28"/>
          <w:szCs w:val="28"/>
        </w:rPr>
        <w:t>660</w:t>
      </w:r>
    </w:p>
    <w:p w:rsidR="00B04A4B" w:rsidRDefault="00B04A4B" w:rsidP="00B04A4B">
      <w:pPr>
        <w:ind w:left="5387"/>
        <w:jc w:val="both"/>
        <w:rPr>
          <w:szCs w:val="24"/>
        </w:rPr>
      </w:pPr>
    </w:p>
    <w:p w:rsidR="00F2677C" w:rsidRDefault="00F2677C">
      <w:pPr>
        <w:pStyle w:val="a3"/>
        <w:ind w:left="0"/>
        <w:jc w:val="left"/>
      </w:pPr>
    </w:p>
    <w:p w:rsidR="00F2677C" w:rsidRPr="00B04A4B" w:rsidRDefault="001844D0">
      <w:pPr>
        <w:pStyle w:val="a3"/>
        <w:ind w:left="425"/>
        <w:jc w:val="center"/>
        <w:rPr>
          <w:sz w:val="28"/>
          <w:szCs w:val="28"/>
        </w:rPr>
      </w:pPr>
      <w:r w:rsidRPr="00B04A4B">
        <w:rPr>
          <w:spacing w:val="-2"/>
          <w:sz w:val="28"/>
          <w:szCs w:val="28"/>
        </w:rPr>
        <w:t>Положення</w:t>
      </w:r>
    </w:p>
    <w:p w:rsidR="00F2677C" w:rsidRPr="00B04A4B" w:rsidRDefault="001844D0" w:rsidP="00B04A4B">
      <w:pPr>
        <w:pStyle w:val="a3"/>
        <w:ind w:left="425" w:right="1"/>
        <w:jc w:val="center"/>
        <w:rPr>
          <w:sz w:val="28"/>
          <w:szCs w:val="28"/>
        </w:rPr>
      </w:pPr>
      <w:r w:rsidRPr="00B04A4B">
        <w:rPr>
          <w:sz w:val="28"/>
          <w:szCs w:val="28"/>
        </w:rPr>
        <w:t xml:space="preserve">про Місцеву інвестиційну </w:t>
      </w:r>
      <w:r w:rsidRPr="00B04A4B">
        <w:rPr>
          <w:spacing w:val="-4"/>
          <w:sz w:val="28"/>
          <w:szCs w:val="28"/>
        </w:rPr>
        <w:t>раду</w:t>
      </w:r>
      <w:r w:rsidR="00FB14D2" w:rsidRPr="00FB14D2">
        <w:rPr>
          <w:sz w:val="28"/>
          <w:szCs w:val="28"/>
        </w:rPr>
        <w:t xml:space="preserve"> </w:t>
      </w:r>
      <w:r w:rsidR="00FB14D2">
        <w:rPr>
          <w:sz w:val="28"/>
          <w:szCs w:val="28"/>
        </w:rPr>
        <w:t xml:space="preserve">                                                              Нововолинської міської територіальної громади</w:t>
      </w:r>
    </w:p>
    <w:p w:rsidR="00F2677C" w:rsidRPr="00B04A4B" w:rsidRDefault="00F2677C">
      <w:pPr>
        <w:pStyle w:val="a3"/>
        <w:ind w:left="0"/>
        <w:jc w:val="left"/>
        <w:rPr>
          <w:sz w:val="28"/>
          <w:szCs w:val="28"/>
        </w:rPr>
      </w:pPr>
    </w:p>
    <w:p w:rsidR="00F2677C" w:rsidRPr="00B04A4B" w:rsidRDefault="001844D0">
      <w:pPr>
        <w:pStyle w:val="a3"/>
        <w:ind w:right="139" w:firstLine="567"/>
        <w:rPr>
          <w:sz w:val="28"/>
          <w:szCs w:val="28"/>
        </w:rPr>
      </w:pPr>
      <w:r w:rsidRPr="00B04A4B">
        <w:rPr>
          <w:sz w:val="28"/>
          <w:szCs w:val="28"/>
        </w:rPr>
        <w:t>Місцева інвестиційна рада</w:t>
      </w:r>
      <w:r w:rsidR="00157F85" w:rsidRPr="00157F85">
        <w:rPr>
          <w:sz w:val="28"/>
          <w:szCs w:val="28"/>
        </w:rPr>
        <w:t xml:space="preserve"> </w:t>
      </w:r>
      <w:r w:rsidR="00157F85">
        <w:rPr>
          <w:sz w:val="28"/>
          <w:szCs w:val="28"/>
        </w:rPr>
        <w:t>Нововолинської міської територіальної громади</w:t>
      </w:r>
      <w:r w:rsidRPr="00B04A4B">
        <w:rPr>
          <w:sz w:val="28"/>
          <w:szCs w:val="28"/>
        </w:rPr>
        <w:t xml:space="preserve"> (далі – Рада) – є консультативно-дорадчим органом при виконавчому комітеті </w:t>
      </w:r>
      <w:r w:rsidR="00997148" w:rsidRPr="00B04A4B">
        <w:rPr>
          <w:sz w:val="28"/>
          <w:szCs w:val="28"/>
        </w:rPr>
        <w:t>Нововолинської</w:t>
      </w:r>
      <w:r w:rsidRPr="00B04A4B">
        <w:rPr>
          <w:sz w:val="28"/>
          <w:szCs w:val="28"/>
        </w:rPr>
        <w:t xml:space="preserve"> міської ради.</w:t>
      </w:r>
    </w:p>
    <w:p w:rsidR="00F2677C" w:rsidRPr="00B04A4B" w:rsidRDefault="001844D0">
      <w:pPr>
        <w:pStyle w:val="a3"/>
        <w:ind w:right="141" w:firstLine="567"/>
        <w:rPr>
          <w:sz w:val="28"/>
          <w:szCs w:val="28"/>
        </w:rPr>
      </w:pPr>
      <w:r w:rsidRPr="00B04A4B">
        <w:rPr>
          <w:sz w:val="28"/>
          <w:szCs w:val="28"/>
        </w:rPr>
        <w:t xml:space="preserve">Рада у </w:t>
      </w:r>
      <w:r w:rsidR="002F2B8E" w:rsidRPr="00B04A4B">
        <w:rPr>
          <w:sz w:val="28"/>
          <w:szCs w:val="28"/>
        </w:rPr>
        <w:t>своїй діяльності керується Конституцією і законами України,</w:t>
      </w:r>
      <w:r w:rsidR="002F2B8E">
        <w:rPr>
          <w:sz w:val="28"/>
          <w:szCs w:val="28"/>
        </w:rPr>
        <w:t xml:space="preserve"> а також </w:t>
      </w:r>
      <w:r w:rsidR="002F2B8E" w:rsidRPr="00B04A4B">
        <w:rPr>
          <w:sz w:val="28"/>
          <w:szCs w:val="28"/>
        </w:rPr>
        <w:t xml:space="preserve"> указами Президента України</w:t>
      </w:r>
      <w:r w:rsidR="002F2B8E">
        <w:rPr>
          <w:sz w:val="28"/>
          <w:szCs w:val="28"/>
        </w:rPr>
        <w:t xml:space="preserve"> та постановами</w:t>
      </w:r>
      <w:r w:rsidR="002F2B8E" w:rsidRPr="00DA75EE">
        <w:rPr>
          <w:sz w:val="28"/>
          <w:szCs w:val="28"/>
        </w:rPr>
        <w:t xml:space="preserve"> </w:t>
      </w:r>
      <w:r w:rsidR="002F2B8E" w:rsidRPr="00B04A4B">
        <w:rPr>
          <w:sz w:val="28"/>
          <w:szCs w:val="28"/>
        </w:rPr>
        <w:t>Верховної Ради України</w:t>
      </w:r>
      <w:r w:rsidR="002F2B8E">
        <w:rPr>
          <w:sz w:val="28"/>
          <w:szCs w:val="28"/>
        </w:rPr>
        <w:t>, прийнятими відповідно до Конституції і законів України</w:t>
      </w:r>
      <w:r w:rsidR="002F2B8E" w:rsidRPr="00B04A4B">
        <w:rPr>
          <w:sz w:val="28"/>
          <w:szCs w:val="28"/>
        </w:rPr>
        <w:t>, актами Кабінету Міністрів України, Нововолинської міської ради</w:t>
      </w:r>
      <w:r w:rsidR="002F2B8E">
        <w:rPr>
          <w:sz w:val="28"/>
          <w:szCs w:val="28"/>
        </w:rPr>
        <w:t xml:space="preserve"> та її виконавчого комітету</w:t>
      </w:r>
      <w:r w:rsidR="002F2B8E" w:rsidRPr="00B04A4B">
        <w:rPr>
          <w:sz w:val="28"/>
          <w:szCs w:val="28"/>
        </w:rPr>
        <w:t xml:space="preserve"> та цим Положенням</w:t>
      </w:r>
      <w:r w:rsidRPr="00B04A4B">
        <w:rPr>
          <w:sz w:val="28"/>
          <w:szCs w:val="28"/>
        </w:rPr>
        <w:t>.</w:t>
      </w:r>
    </w:p>
    <w:p w:rsidR="00F2677C" w:rsidRPr="00B04A4B" w:rsidRDefault="001844D0">
      <w:pPr>
        <w:pStyle w:val="a3"/>
        <w:ind w:left="568"/>
        <w:rPr>
          <w:sz w:val="28"/>
          <w:szCs w:val="28"/>
        </w:rPr>
      </w:pPr>
      <w:r w:rsidRPr="00B04A4B">
        <w:rPr>
          <w:sz w:val="28"/>
          <w:szCs w:val="28"/>
        </w:rPr>
        <w:t>Основними</w:t>
      </w:r>
      <w:r w:rsidRPr="00B04A4B">
        <w:rPr>
          <w:spacing w:val="-5"/>
          <w:sz w:val="28"/>
          <w:szCs w:val="28"/>
        </w:rPr>
        <w:t xml:space="preserve"> </w:t>
      </w:r>
      <w:r w:rsidRPr="00B04A4B">
        <w:rPr>
          <w:sz w:val="28"/>
          <w:szCs w:val="28"/>
        </w:rPr>
        <w:t>завданнями</w:t>
      </w:r>
      <w:r w:rsidRPr="00B04A4B">
        <w:rPr>
          <w:spacing w:val="-5"/>
          <w:sz w:val="28"/>
          <w:szCs w:val="28"/>
        </w:rPr>
        <w:t xml:space="preserve"> </w:t>
      </w:r>
      <w:r w:rsidRPr="00B04A4B">
        <w:rPr>
          <w:sz w:val="28"/>
          <w:szCs w:val="28"/>
        </w:rPr>
        <w:t>Ради</w:t>
      </w:r>
      <w:r w:rsidRPr="00B04A4B">
        <w:rPr>
          <w:spacing w:val="-5"/>
          <w:sz w:val="28"/>
          <w:szCs w:val="28"/>
        </w:rPr>
        <w:t xml:space="preserve"> є:</w:t>
      </w:r>
    </w:p>
    <w:p w:rsidR="00F2677C" w:rsidRPr="00B04A4B" w:rsidRDefault="00997148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- сприяння</w:t>
      </w:r>
      <w:r w:rsidR="001844D0" w:rsidRPr="00B04A4B">
        <w:rPr>
          <w:sz w:val="28"/>
          <w:szCs w:val="28"/>
        </w:rPr>
        <w:t xml:space="preserve"> забезпеченню координації дій виконавчих органів міської ради з питань узгодження стратегічних пріоритетів здійснення публічних інвестицій;</w:t>
      </w:r>
    </w:p>
    <w:p w:rsidR="00F2677C" w:rsidRPr="00B04A4B" w:rsidRDefault="00997148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- схвалення</w:t>
      </w:r>
      <w:r w:rsidR="001844D0" w:rsidRPr="00B04A4B">
        <w:rPr>
          <w:sz w:val="28"/>
          <w:szCs w:val="28"/>
        </w:rPr>
        <w:t xml:space="preserve"> середньострокового плану пріоритетних публічних інвестицій територіальної</w:t>
      </w:r>
      <w:r w:rsidR="001844D0" w:rsidRPr="00B04A4B">
        <w:rPr>
          <w:spacing w:val="-1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громади</w:t>
      </w:r>
      <w:r w:rsidR="001844D0" w:rsidRPr="00B04A4B">
        <w:rPr>
          <w:spacing w:val="-1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та</w:t>
      </w:r>
      <w:r w:rsidR="001844D0" w:rsidRPr="00B04A4B">
        <w:rPr>
          <w:spacing w:val="-1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Єдиного</w:t>
      </w:r>
      <w:r w:rsidR="001844D0" w:rsidRPr="00B04A4B">
        <w:rPr>
          <w:spacing w:val="-1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проектного</w:t>
      </w:r>
      <w:r w:rsidR="001844D0" w:rsidRPr="00B04A4B">
        <w:rPr>
          <w:spacing w:val="-1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портфеля</w:t>
      </w:r>
      <w:r w:rsidR="001844D0" w:rsidRPr="00B04A4B">
        <w:rPr>
          <w:spacing w:val="-1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публічних інвестицій територіальної громади;</w:t>
      </w:r>
    </w:p>
    <w:p w:rsidR="00F2677C" w:rsidRPr="00B04A4B" w:rsidRDefault="001844D0">
      <w:pPr>
        <w:pStyle w:val="a3"/>
        <w:ind w:left="568"/>
        <w:rPr>
          <w:sz w:val="28"/>
          <w:szCs w:val="28"/>
        </w:rPr>
      </w:pPr>
      <w:r w:rsidRPr="00B04A4B">
        <w:rPr>
          <w:sz w:val="28"/>
          <w:szCs w:val="28"/>
        </w:rPr>
        <w:t>-</w:t>
      </w:r>
      <w:r w:rsidR="00997148" w:rsidRPr="00B04A4B">
        <w:rPr>
          <w:sz w:val="28"/>
          <w:szCs w:val="28"/>
        </w:rPr>
        <w:t xml:space="preserve"> </w:t>
      </w:r>
      <w:r w:rsidRPr="00B04A4B">
        <w:rPr>
          <w:sz w:val="28"/>
          <w:szCs w:val="28"/>
        </w:rPr>
        <w:t>розгляд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пропозицій</w:t>
      </w:r>
      <w:r w:rsidRPr="00B04A4B">
        <w:rPr>
          <w:spacing w:val="-5"/>
          <w:sz w:val="28"/>
          <w:szCs w:val="28"/>
        </w:rPr>
        <w:t xml:space="preserve"> </w:t>
      </w:r>
      <w:r w:rsidRPr="00B04A4B">
        <w:rPr>
          <w:sz w:val="28"/>
          <w:szCs w:val="28"/>
        </w:rPr>
        <w:t>щодо</w:t>
      </w:r>
      <w:r w:rsidRPr="00B04A4B">
        <w:rPr>
          <w:spacing w:val="-5"/>
          <w:sz w:val="28"/>
          <w:szCs w:val="28"/>
        </w:rPr>
        <w:t xml:space="preserve"> </w:t>
      </w:r>
      <w:r w:rsidRPr="00B04A4B">
        <w:rPr>
          <w:sz w:val="28"/>
          <w:szCs w:val="28"/>
        </w:rPr>
        <w:t>стратегічних</w:t>
      </w:r>
      <w:r w:rsidRPr="00B04A4B">
        <w:rPr>
          <w:spacing w:val="-5"/>
          <w:sz w:val="28"/>
          <w:szCs w:val="28"/>
        </w:rPr>
        <w:t xml:space="preserve"> </w:t>
      </w:r>
      <w:r w:rsidRPr="00B04A4B">
        <w:rPr>
          <w:sz w:val="28"/>
          <w:szCs w:val="28"/>
        </w:rPr>
        <w:t>пріоритетів</w:t>
      </w:r>
      <w:r w:rsidRPr="00B04A4B">
        <w:rPr>
          <w:spacing w:val="-4"/>
          <w:sz w:val="28"/>
          <w:szCs w:val="28"/>
        </w:rPr>
        <w:t xml:space="preserve"> </w:t>
      </w:r>
      <w:r w:rsidRPr="00B04A4B">
        <w:rPr>
          <w:sz w:val="28"/>
          <w:szCs w:val="28"/>
        </w:rPr>
        <w:t>здійснення</w:t>
      </w:r>
      <w:r w:rsidRPr="00B04A4B">
        <w:rPr>
          <w:spacing w:val="-5"/>
          <w:sz w:val="28"/>
          <w:szCs w:val="28"/>
        </w:rPr>
        <w:t xml:space="preserve"> </w:t>
      </w:r>
      <w:r w:rsidRPr="00B04A4B">
        <w:rPr>
          <w:sz w:val="28"/>
          <w:szCs w:val="28"/>
        </w:rPr>
        <w:t>публічних</w:t>
      </w:r>
      <w:r w:rsidRPr="00B04A4B">
        <w:rPr>
          <w:spacing w:val="-4"/>
          <w:sz w:val="28"/>
          <w:szCs w:val="28"/>
        </w:rPr>
        <w:t xml:space="preserve"> </w:t>
      </w:r>
      <w:r w:rsidRPr="00B04A4B">
        <w:rPr>
          <w:spacing w:val="-2"/>
          <w:sz w:val="28"/>
          <w:szCs w:val="28"/>
        </w:rPr>
        <w:t>інвестицій;</w:t>
      </w:r>
    </w:p>
    <w:p w:rsidR="00F2677C" w:rsidRPr="00B04A4B" w:rsidRDefault="00997148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- підготовка</w:t>
      </w:r>
      <w:r w:rsidR="001844D0" w:rsidRPr="00B04A4B">
        <w:rPr>
          <w:sz w:val="28"/>
          <w:szCs w:val="28"/>
        </w:rPr>
        <w:t xml:space="preserve"> пропозицій щодо підвищення ефективності здійснення публічних </w:t>
      </w:r>
      <w:r w:rsidR="001844D0" w:rsidRPr="00B04A4B">
        <w:rPr>
          <w:spacing w:val="-2"/>
          <w:sz w:val="28"/>
          <w:szCs w:val="28"/>
        </w:rPr>
        <w:t>інвестицій;</w:t>
      </w:r>
    </w:p>
    <w:p w:rsidR="00F2677C" w:rsidRPr="00B04A4B" w:rsidRDefault="00997148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- підготовка</w:t>
      </w:r>
      <w:r w:rsidR="001844D0" w:rsidRPr="00B04A4B">
        <w:rPr>
          <w:sz w:val="28"/>
          <w:szCs w:val="28"/>
        </w:rPr>
        <w:t xml:space="preserve"> пропозицій щодо удосконалення законодавства з питань здійснення публічних інвестицій.</w:t>
      </w:r>
    </w:p>
    <w:p w:rsidR="00F2677C" w:rsidRPr="00B04A4B" w:rsidRDefault="001844D0">
      <w:pPr>
        <w:pStyle w:val="a3"/>
        <w:ind w:left="568"/>
        <w:rPr>
          <w:sz w:val="28"/>
          <w:szCs w:val="28"/>
        </w:rPr>
      </w:pPr>
      <w:r w:rsidRPr="00B04A4B">
        <w:rPr>
          <w:sz w:val="28"/>
          <w:szCs w:val="28"/>
        </w:rPr>
        <w:t>Рада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відповідно до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покладених на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 xml:space="preserve">неї </w:t>
      </w:r>
      <w:r w:rsidRPr="00B04A4B">
        <w:rPr>
          <w:spacing w:val="-2"/>
          <w:sz w:val="28"/>
          <w:szCs w:val="28"/>
        </w:rPr>
        <w:t>завдань:</w:t>
      </w:r>
    </w:p>
    <w:p w:rsidR="00F2677C" w:rsidRPr="00B04A4B" w:rsidRDefault="00997148">
      <w:pPr>
        <w:pStyle w:val="a3"/>
        <w:ind w:right="143" w:firstLine="567"/>
        <w:rPr>
          <w:sz w:val="28"/>
          <w:szCs w:val="28"/>
        </w:rPr>
      </w:pPr>
      <w:r w:rsidRPr="00B04A4B">
        <w:rPr>
          <w:sz w:val="28"/>
          <w:szCs w:val="28"/>
        </w:rPr>
        <w:t>- проводить</w:t>
      </w:r>
      <w:r w:rsidR="001844D0" w:rsidRPr="00B04A4B">
        <w:rPr>
          <w:sz w:val="28"/>
          <w:szCs w:val="28"/>
        </w:rPr>
        <w:t xml:space="preserve"> моніторинг стану розв’язання завдань, пов’язаних із стратегічними пріоритетами здійснення публічних інвестицій;</w:t>
      </w:r>
    </w:p>
    <w:p w:rsidR="00F2677C" w:rsidRPr="00B04A4B" w:rsidRDefault="00997148">
      <w:pPr>
        <w:pStyle w:val="a3"/>
        <w:ind w:right="141" w:firstLine="567"/>
        <w:rPr>
          <w:sz w:val="28"/>
          <w:szCs w:val="28"/>
        </w:rPr>
      </w:pPr>
      <w:r w:rsidRPr="00B04A4B">
        <w:rPr>
          <w:sz w:val="28"/>
          <w:szCs w:val="28"/>
        </w:rPr>
        <w:t>- проводить</w:t>
      </w:r>
      <w:r w:rsidR="001844D0" w:rsidRPr="00B04A4B">
        <w:rPr>
          <w:sz w:val="28"/>
          <w:szCs w:val="28"/>
        </w:rPr>
        <w:t xml:space="preserve"> аналіз стану справ та причин виникнення проблем у процесі здійснення публічних інвестицій, а також готує та подає на розгляд виконавчому комітету пропозиції щодо розв’язання виявлених проблем;</w:t>
      </w:r>
    </w:p>
    <w:p w:rsidR="00F2677C" w:rsidRPr="00B04A4B" w:rsidRDefault="00997148">
      <w:pPr>
        <w:pStyle w:val="a3"/>
        <w:ind w:right="141" w:firstLine="567"/>
        <w:rPr>
          <w:sz w:val="28"/>
          <w:szCs w:val="28"/>
        </w:rPr>
      </w:pPr>
      <w:r w:rsidRPr="00B04A4B">
        <w:rPr>
          <w:sz w:val="28"/>
          <w:szCs w:val="28"/>
        </w:rPr>
        <w:t>- забезпечує</w:t>
      </w:r>
      <w:r w:rsidR="001844D0" w:rsidRPr="00B04A4B">
        <w:rPr>
          <w:sz w:val="28"/>
          <w:szCs w:val="28"/>
        </w:rPr>
        <w:t xml:space="preserve"> обговорення актуальних питань узгодження стратегічних пріоритетів здійснення публічних інвестицій;</w:t>
      </w:r>
    </w:p>
    <w:p w:rsidR="00F2677C" w:rsidRPr="00B04A4B" w:rsidRDefault="00997148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- подає</w:t>
      </w:r>
      <w:r w:rsidR="001844D0" w:rsidRPr="00B04A4B">
        <w:rPr>
          <w:spacing w:val="-1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виконавчому</w:t>
      </w:r>
      <w:r w:rsidR="001844D0" w:rsidRPr="00B04A4B">
        <w:rPr>
          <w:spacing w:val="-11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комітету</w:t>
      </w:r>
      <w:r w:rsidR="001844D0" w:rsidRPr="00B04A4B">
        <w:rPr>
          <w:spacing w:val="-1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розроблені</w:t>
      </w:r>
      <w:r w:rsidR="001844D0" w:rsidRPr="00B04A4B">
        <w:rPr>
          <w:spacing w:val="-1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за</w:t>
      </w:r>
      <w:r w:rsidR="001844D0" w:rsidRPr="00B04A4B">
        <w:rPr>
          <w:spacing w:val="-1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результатами своєї роботи пропозиції (рекомендації).</w:t>
      </w:r>
    </w:p>
    <w:p w:rsidR="00F2677C" w:rsidRPr="00B04A4B" w:rsidRDefault="001844D0">
      <w:pPr>
        <w:pStyle w:val="a3"/>
        <w:ind w:left="568"/>
        <w:rPr>
          <w:sz w:val="28"/>
          <w:szCs w:val="28"/>
        </w:rPr>
      </w:pPr>
      <w:r w:rsidRPr="00B04A4B">
        <w:rPr>
          <w:sz w:val="28"/>
          <w:szCs w:val="28"/>
        </w:rPr>
        <w:t>Рада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має</w:t>
      </w:r>
      <w:r w:rsidRPr="00B04A4B">
        <w:rPr>
          <w:spacing w:val="-2"/>
          <w:sz w:val="28"/>
          <w:szCs w:val="28"/>
        </w:rPr>
        <w:t xml:space="preserve"> право:</w:t>
      </w:r>
    </w:p>
    <w:p w:rsidR="00F2677C" w:rsidRPr="00B04A4B" w:rsidRDefault="00997148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- отримувати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в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установленому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порядку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від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виконавчих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органів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міської ради, підприємств, установ та організацій інформацію, необхідну для виконання покладених на неї завдань;</w:t>
      </w:r>
    </w:p>
    <w:p w:rsidR="00F2677C" w:rsidRPr="00B04A4B" w:rsidRDefault="00997148">
      <w:pPr>
        <w:pStyle w:val="a3"/>
        <w:ind w:right="141" w:firstLine="567"/>
        <w:rPr>
          <w:sz w:val="28"/>
          <w:szCs w:val="28"/>
        </w:rPr>
      </w:pPr>
      <w:r w:rsidRPr="00B04A4B">
        <w:rPr>
          <w:sz w:val="28"/>
          <w:szCs w:val="28"/>
        </w:rPr>
        <w:t>- залучати</w:t>
      </w:r>
      <w:r w:rsidR="001844D0" w:rsidRPr="00B04A4B">
        <w:rPr>
          <w:sz w:val="28"/>
          <w:szCs w:val="28"/>
        </w:rPr>
        <w:t xml:space="preserve"> до участі у своїй роботі представників виконавчих органів </w:t>
      </w:r>
      <w:r w:rsidR="001844D0" w:rsidRPr="00B04A4B">
        <w:rPr>
          <w:sz w:val="28"/>
          <w:szCs w:val="28"/>
        </w:rPr>
        <w:lastRenderedPageBreak/>
        <w:t xml:space="preserve">міської ради, депутатів, підприємств, установ та організацій (за погодженням з їх керівниками), а також незалежних експертів, представників громадськості та медіа (за </w:t>
      </w:r>
      <w:r w:rsidR="001844D0" w:rsidRPr="00B04A4B">
        <w:rPr>
          <w:spacing w:val="-2"/>
          <w:sz w:val="28"/>
          <w:szCs w:val="28"/>
        </w:rPr>
        <w:t>згодою);</w:t>
      </w:r>
    </w:p>
    <w:p w:rsidR="00F2677C" w:rsidRPr="00B04A4B" w:rsidRDefault="00997148" w:rsidP="00B04A4B">
      <w:pPr>
        <w:pStyle w:val="a3"/>
        <w:ind w:left="0" w:firstLine="567"/>
        <w:rPr>
          <w:sz w:val="28"/>
          <w:szCs w:val="28"/>
        </w:rPr>
      </w:pPr>
      <w:r w:rsidRPr="00B04A4B">
        <w:rPr>
          <w:sz w:val="28"/>
          <w:szCs w:val="28"/>
        </w:rPr>
        <w:t>- утворювати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в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разі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потреби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для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виконання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покладених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на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неї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завдань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робочі</w:t>
      </w:r>
      <w:r w:rsidR="001844D0" w:rsidRPr="00B04A4B">
        <w:rPr>
          <w:spacing w:val="-2"/>
          <w:sz w:val="28"/>
          <w:szCs w:val="28"/>
        </w:rPr>
        <w:t xml:space="preserve"> групи;</w:t>
      </w:r>
    </w:p>
    <w:p w:rsidR="00F2677C" w:rsidRPr="00B04A4B" w:rsidRDefault="00997148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- організовувати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проведення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конференцій,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засідань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за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круглим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столом,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нарад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та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 xml:space="preserve">інших </w:t>
      </w:r>
      <w:r w:rsidR="001844D0" w:rsidRPr="00B04A4B">
        <w:rPr>
          <w:spacing w:val="-2"/>
          <w:sz w:val="28"/>
          <w:szCs w:val="28"/>
        </w:rPr>
        <w:t>заходів.</w:t>
      </w:r>
    </w:p>
    <w:p w:rsidR="00F2677C" w:rsidRPr="00B04A4B" w:rsidRDefault="001844D0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Рада під час виконання покладених на неї завдань взаємодіє з органами виконавчої влади, громадськими об’єднаннями, правозахисними організаціями, міжнародними неурядовими організаціями, підприємствами, установами та організаціями.</w:t>
      </w:r>
    </w:p>
    <w:p w:rsidR="00B04A4B" w:rsidRDefault="001844D0" w:rsidP="00B04A4B">
      <w:pPr>
        <w:pStyle w:val="a3"/>
        <w:ind w:left="568"/>
        <w:rPr>
          <w:spacing w:val="-2"/>
          <w:sz w:val="28"/>
          <w:szCs w:val="28"/>
        </w:rPr>
      </w:pPr>
      <w:r w:rsidRPr="00B04A4B">
        <w:rPr>
          <w:sz w:val="28"/>
          <w:szCs w:val="28"/>
        </w:rPr>
        <w:t>Раду</w:t>
      </w:r>
      <w:r w:rsidRPr="00B04A4B">
        <w:rPr>
          <w:spacing w:val="-3"/>
          <w:sz w:val="28"/>
          <w:szCs w:val="28"/>
        </w:rPr>
        <w:t xml:space="preserve"> </w:t>
      </w:r>
      <w:r w:rsidRPr="00B04A4B">
        <w:rPr>
          <w:sz w:val="28"/>
          <w:szCs w:val="28"/>
        </w:rPr>
        <w:t>очолює</w:t>
      </w:r>
      <w:r w:rsidRPr="00B04A4B">
        <w:rPr>
          <w:spacing w:val="-3"/>
          <w:sz w:val="28"/>
          <w:szCs w:val="28"/>
        </w:rPr>
        <w:t xml:space="preserve"> </w:t>
      </w:r>
      <w:r w:rsidRPr="00B04A4B">
        <w:rPr>
          <w:spacing w:val="-2"/>
          <w:sz w:val="28"/>
          <w:szCs w:val="28"/>
        </w:rPr>
        <w:t>голова.</w:t>
      </w:r>
    </w:p>
    <w:p w:rsidR="00F2677C" w:rsidRPr="00B04A4B" w:rsidRDefault="001844D0" w:rsidP="00B04A4B">
      <w:pPr>
        <w:pStyle w:val="a3"/>
        <w:ind w:left="568"/>
        <w:rPr>
          <w:sz w:val="28"/>
          <w:szCs w:val="28"/>
        </w:rPr>
      </w:pPr>
      <w:r w:rsidRPr="00B04A4B">
        <w:rPr>
          <w:sz w:val="28"/>
          <w:szCs w:val="28"/>
        </w:rPr>
        <w:t>Функції</w:t>
      </w:r>
      <w:r w:rsidRPr="00B04A4B">
        <w:rPr>
          <w:spacing w:val="-3"/>
          <w:sz w:val="28"/>
          <w:szCs w:val="28"/>
        </w:rPr>
        <w:t xml:space="preserve"> </w:t>
      </w:r>
      <w:r w:rsidRPr="00B04A4B">
        <w:rPr>
          <w:sz w:val="28"/>
          <w:szCs w:val="28"/>
        </w:rPr>
        <w:t>голови</w:t>
      </w:r>
      <w:r w:rsidRPr="00B04A4B">
        <w:rPr>
          <w:spacing w:val="-3"/>
          <w:sz w:val="28"/>
          <w:szCs w:val="28"/>
        </w:rPr>
        <w:t xml:space="preserve"> </w:t>
      </w:r>
      <w:r w:rsidRPr="00B04A4B">
        <w:rPr>
          <w:spacing w:val="-2"/>
          <w:sz w:val="28"/>
          <w:szCs w:val="28"/>
        </w:rPr>
        <w:t>Ради:</w:t>
      </w:r>
    </w:p>
    <w:p w:rsidR="00F2677C" w:rsidRPr="00B04A4B" w:rsidRDefault="00997148">
      <w:pPr>
        <w:pStyle w:val="a3"/>
        <w:ind w:left="568"/>
        <w:jc w:val="left"/>
        <w:rPr>
          <w:sz w:val="28"/>
          <w:szCs w:val="28"/>
        </w:rPr>
      </w:pPr>
      <w:r w:rsidRPr="00B04A4B">
        <w:rPr>
          <w:sz w:val="28"/>
          <w:szCs w:val="28"/>
        </w:rPr>
        <w:t>- здійснює</w:t>
      </w:r>
      <w:r w:rsidR="001844D0" w:rsidRPr="00B04A4B">
        <w:rPr>
          <w:spacing w:val="-6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загальне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керівництво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діяльністю</w:t>
      </w:r>
      <w:r w:rsidR="001844D0" w:rsidRPr="00B04A4B">
        <w:rPr>
          <w:spacing w:val="-5"/>
          <w:sz w:val="28"/>
          <w:szCs w:val="28"/>
        </w:rPr>
        <w:t xml:space="preserve"> </w:t>
      </w:r>
      <w:r w:rsidR="001844D0" w:rsidRPr="00B04A4B">
        <w:rPr>
          <w:spacing w:val="-2"/>
          <w:sz w:val="28"/>
          <w:szCs w:val="28"/>
        </w:rPr>
        <w:t>Ради;</w:t>
      </w:r>
    </w:p>
    <w:p w:rsidR="00F2677C" w:rsidRPr="00B04A4B" w:rsidRDefault="00997148">
      <w:pPr>
        <w:pStyle w:val="a3"/>
        <w:ind w:left="568"/>
        <w:jc w:val="left"/>
        <w:rPr>
          <w:sz w:val="28"/>
          <w:szCs w:val="28"/>
        </w:rPr>
      </w:pPr>
      <w:r w:rsidRPr="00B04A4B">
        <w:rPr>
          <w:sz w:val="28"/>
          <w:szCs w:val="28"/>
        </w:rPr>
        <w:t>- затверджує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порядок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денний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та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веде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засідання</w:t>
      </w:r>
      <w:r w:rsidR="001844D0" w:rsidRPr="00B04A4B">
        <w:rPr>
          <w:spacing w:val="-2"/>
          <w:sz w:val="28"/>
          <w:szCs w:val="28"/>
        </w:rPr>
        <w:t xml:space="preserve"> Ради;</w:t>
      </w:r>
    </w:p>
    <w:p w:rsidR="00F2677C" w:rsidRPr="00B04A4B" w:rsidRDefault="00997148">
      <w:pPr>
        <w:pStyle w:val="a3"/>
        <w:ind w:left="568"/>
        <w:jc w:val="left"/>
        <w:rPr>
          <w:sz w:val="28"/>
          <w:szCs w:val="28"/>
        </w:rPr>
      </w:pPr>
      <w:r w:rsidRPr="00B04A4B">
        <w:rPr>
          <w:sz w:val="28"/>
          <w:szCs w:val="28"/>
        </w:rPr>
        <w:t>- приймає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рішення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оперативних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питань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діяльності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pacing w:val="-2"/>
          <w:sz w:val="28"/>
          <w:szCs w:val="28"/>
        </w:rPr>
        <w:t>Ради;</w:t>
      </w:r>
    </w:p>
    <w:p w:rsidR="00F2677C" w:rsidRPr="00B04A4B" w:rsidRDefault="00997148">
      <w:pPr>
        <w:pStyle w:val="a3"/>
        <w:ind w:left="568"/>
        <w:jc w:val="left"/>
        <w:rPr>
          <w:sz w:val="28"/>
          <w:szCs w:val="28"/>
        </w:rPr>
      </w:pPr>
      <w:r w:rsidRPr="00B04A4B">
        <w:rPr>
          <w:sz w:val="28"/>
          <w:szCs w:val="28"/>
        </w:rPr>
        <w:t>- приймає</w:t>
      </w:r>
      <w:r w:rsidR="001844D0" w:rsidRPr="00B04A4B">
        <w:rPr>
          <w:spacing w:val="-5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рішення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про</w:t>
      </w:r>
      <w:r w:rsidR="001844D0" w:rsidRPr="00B04A4B">
        <w:rPr>
          <w:spacing w:val="-1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час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і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місце</w:t>
      </w:r>
      <w:r w:rsidR="001844D0" w:rsidRPr="00B04A4B">
        <w:rPr>
          <w:spacing w:val="-1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проведення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засідання</w:t>
      </w:r>
      <w:r w:rsidR="001844D0" w:rsidRPr="00B04A4B">
        <w:rPr>
          <w:spacing w:val="-1"/>
          <w:sz w:val="28"/>
          <w:szCs w:val="28"/>
        </w:rPr>
        <w:t xml:space="preserve"> </w:t>
      </w:r>
      <w:r w:rsidR="001844D0" w:rsidRPr="00B04A4B">
        <w:rPr>
          <w:spacing w:val="-2"/>
          <w:sz w:val="28"/>
          <w:szCs w:val="28"/>
        </w:rPr>
        <w:t>Ради;</w:t>
      </w:r>
    </w:p>
    <w:p w:rsidR="00F2677C" w:rsidRPr="00B04A4B" w:rsidRDefault="00997148">
      <w:pPr>
        <w:pStyle w:val="a3"/>
        <w:ind w:left="568"/>
        <w:jc w:val="left"/>
        <w:rPr>
          <w:sz w:val="28"/>
          <w:szCs w:val="28"/>
        </w:rPr>
      </w:pPr>
      <w:r w:rsidRPr="00B04A4B">
        <w:rPr>
          <w:sz w:val="28"/>
          <w:szCs w:val="28"/>
        </w:rPr>
        <w:t>- затверджує</w:t>
      </w:r>
      <w:r w:rsidR="001844D0" w:rsidRPr="00B04A4B">
        <w:rPr>
          <w:spacing w:val="-6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рішення</w:t>
      </w:r>
      <w:r w:rsidR="001844D0" w:rsidRPr="00B04A4B">
        <w:rPr>
          <w:spacing w:val="-5"/>
          <w:sz w:val="28"/>
          <w:szCs w:val="28"/>
        </w:rPr>
        <w:t xml:space="preserve"> </w:t>
      </w:r>
      <w:r w:rsidR="001844D0" w:rsidRPr="00B04A4B">
        <w:rPr>
          <w:spacing w:val="-2"/>
          <w:sz w:val="28"/>
          <w:szCs w:val="28"/>
        </w:rPr>
        <w:t>Ради.</w:t>
      </w:r>
    </w:p>
    <w:p w:rsidR="00F2677C" w:rsidRPr="00B04A4B" w:rsidRDefault="001844D0">
      <w:pPr>
        <w:pStyle w:val="a3"/>
        <w:ind w:right="141" w:firstLine="567"/>
        <w:rPr>
          <w:sz w:val="28"/>
          <w:szCs w:val="28"/>
        </w:rPr>
      </w:pPr>
      <w:r w:rsidRPr="00B04A4B">
        <w:rPr>
          <w:sz w:val="28"/>
          <w:szCs w:val="28"/>
        </w:rPr>
        <w:t xml:space="preserve">Голова Ради має заступника. Уразі відсутності голови заступник виконує його </w:t>
      </w:r>
      <w:r w:rsidRPr="00B04A4B">
        <w:rPr>
          <w:spacing w:val="-2"/>
          <w:sz w:val="28"/>
          <w:szCs w:val="28"/>
        </w:rPr>
        <w:t>функції.</w:t>
      </w:r>
    </w:p>
    <w:p w:rsidR="00F2677C" w:rsidRPr="00B04A4B" w:rsidRDefault="001844D0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 xml:space="preserve">Секретарем ради є </w:t>
      </w:r>
      <w:r w:rsidR="002D6677" w:rsidRPr="00B04A4B">
        <w:rPr>
          <w:sz w:val="28"/>
          <w:szCs w:val="28"/>
        </w:rPr>
        <w:t xml:space="preserve">заступник </w:t>
      </w:r>
      <w:r w:rsidRPr="00B04A4B">
        <w:rPr>
          <w:sz w:val="28"/>
          <w:szCs w:val="28"/>
        </w:rPr>
        <w:t>начальник</w:t>
      </w:r>
      <w:r w:rsidR="002D6677" w:rsidRPr="00B04A4B">
        <w:rPr>
          <w:sz w:val="28"/>
          <w:szCs w:val="28"/>
        </w:rPr>
        <w:t>а</w:t>
      </w:r>
      <w:r w:rsidRPr="00B04A4B">
        <w:rPr>
          <w:sz w:val="28"/>
          <w:szCs w:val="28"/>
        </w:rPr>
        <w:t xml:space="preserve"> управління економі</w:t>
      </w:r>
      <w:r w:rsidR="002D6677" w:rsidRPr="00B04A4B">
        <w:rPr>
          <w:sz w:val="28"/>
          <w:szCs w:val="28"/>
        </w:rPr>
        <w:t>чної політики</w:t>
      </w:r>
      <w:r w:rsidRPr="00B04A4B">
        <w:rPr>
          <w:sz w:val="28"/>
          <w:szCs w:val="28"/>
        </w:rPr>
        <w:t xml:space="preserve"> </w:t>
      </w:r>
      <w:r w:rsidR="00C8351F" w:rsidRPr="00B04A4B">
        <w:rPr>
          <w:sz w:val="28"/>
          <w:szCs w:val="28"/>
        </w:rPr>
        <w:t>виконавчого комітету</w:t>
      </w:r>
      <w:r w:rsidRPr="00B04A4B">
        <w:rPr>
          <w:sz w:val="28"/>
          <w:szCs w:val="28"/>
        </w:rPr>
        <w:t>.</w:t>
      </w:r>
    </w:p>
    <w:p w:rsidR="00F2677C" w:rsidRPr="00B04A4B" w:rsidRDefault="001844D0">
      <w:pPr>
        <w:pStyle w:val="a3"/>
        <w:ind w:left="568"/>
        <w:rPr>
          <w:sz w:val="28"/>
          <w:szCs w:val="28"/>
        </w:rPr>
      </w:pPr>
      <w:r w:rsidRPr="00B04A4B">
        <w:rPr>
          <w:sz w:val="28"/>
          <w:szCs w:val="28"/>
        </w:rPr>
        <w:t>Функції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 xml:space="preserve">секретаря </w:t>
      </w:r>
      <w:r w:rsidRPr="00B04A4B">
        <w:rPr>
          <w:spacing w:val="-2"/>
          <w:sz w:val="28"/>
          <w:szCs w:val="28"/>
        </w:rPr>
        <w:t>Ради:</w:t>
      </w:r>
    </w:p>
    <w:p w:rsidR="00F2677C" w:rsidRPr="00B04A4B" w:rsidRDefault="00997148">
      <w:pPr>
        <w:pStyle w:val="a3"/>
        <w:ind w:left="568"/>
        <w:rPr>
          <w:sz w:val="28"/>
          <w:szCs w:val="28"/>
        </w:rPr>
      </w:pPr>
      <w:r w:rsidRPr="00B04A4B">
        <w:rPr>
          <w:sz w:val="28"/>
          <w:szCs w:val="28"/>
        </w:rPr>
        <w:t>- здійснює</w:t>
      </w:r>
      <w:r w:rsidR="001844D0" w:rsidRPr="00B04A4B">
        <w:rPr>
          <w:spacing w:val="-6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організаційні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заходи,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пов’язані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підготовкою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засідань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pacing w:val="-2"/>
          <w:sz w:val="28"/>
          <w:szCs w:val="28"/>
        </w:rPr>
        <w:t>Ради;</w:t>
      </w:r>
    </w:p>
    <w:p w:rsidR="00F2677C" w:rsidRPr="00B04A4B" w:rsidRDefault="00997148">
      <w:pPr>
        <w:pStyle w:val="a3"/>
        <w:ind w:left="568"/>
        <w:rPr>
          <w:sz w:val="28"/>
          <w:szCs w:val="28"/>
        </w:rPr>
      </w:pPr>
      <w:r w:rsidRPr="00B04A4B">
        <w:rPr>
          <w:sz w:val="28"/>
          <w:szCs w:val="28"/>
        </w:rPr>
        <w:t>- доводить</w:t>
      </w:r>
      <w:r w:rsidR="001844D0" w:rsidRPr="00B04A4B">
        <w:rPr>
          <w:spacing w:val="-5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до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членів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Ради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порядок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денний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pacing w:val="-2"/>
          <w:sz w:val="28"/>
          <w:szCs w:val="28"/>
        </w:rPr>
        <w:t>засідань;</w:t>
      </w:r>
    </w:p>
    <w:p w:rsidR="00F2677C" w:rsidRPr="00B04A4B" w:rsidRDefault="00997148">
      <w:pPr>
        <w:pStyle w:val="a3"/>
        <w:ind w:left="568"/>
        <w:rPr>
          <w:sz w:val="28"/>
          <w:szCs w:val="28"/>
        </w:rPr>
      </w:pPr>
      <w:r w:rsidRPr="00B04A4B">
        <w:rPr>
          <w:sz w:val="28"/>
          <w:szCs w:val="28"/>
        </w:rPr>
        <w:t>- інформує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членів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Ради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про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час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і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місце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проведення</w:t>
      </w:r>
      <w:r w:rsidR="001844D0" w:rsidRPr="00B04A4B">
        <w:rPr>
          <w:spacing w:val="-2"/>
          <w:sz w:val="28"/>
          <w:szCs w:val="28"/>
        </w:rPr>
        <w:t xml:space="preserve"> засідань;</w:t>
      </w:r>
    </w:p>
    <w:p w:rsidR="00F2677C" w:rsidRPr="00B04A4B" w:rsidRDefault="00997148">
      <w:pPr>
        <w:pStyle w:val="a3"/>
        <w:ind w:left="568"/>
        <w:rPr>
          <w:sz w:val="28"/>
          <w:szCs w:val="28"/>
        </w:rPr>
      </w:pPr>
      <w:r w:rsidRPr="00B04A4B">
        <w:rPr>
          <w:sz w:val="28"/>
          <w:szCs w:val="28"/>
        </w:rPr>
        <w:t>- веде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протокол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засідань</w:t>
      </w:r>
      <w:r w:rsidR="001844D0" w:rsidRPr="00B04A4B">
        <w:rPr>
          <w:spacing w:val="-2"/>
          <w:sz w:val="28"/>
          <w:szCs w:val="28"/>
        </w:rPr>
        <w:t xml:space="preserve"> Ради.</w:t>
      </w:r>
    </w:p>
    <w:p w:rsidR="00F2677C" w:rsidRPr="00B04A4B" w:rsidRDefault="001844D0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Формою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роботи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Ради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є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засідання,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що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проводяться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за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рішенням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її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голови</w:t>
      </w:r>
      <w:r w:rsidR="00F23E11">
        <w:rPr>
          <w:sz w:val="28"/>
          <w:szCs w:val="28"/>
        </w:rPr>
        <w:t>.</w:t>
      </w:r>
      <w:r w:rsidRPr="00B04A4B">
        <w:rPr>
          <w:spacing w:val="-6"/>
          <w:sz w:val="28"/>
          <w:szCs w:val="28"/>
        </w:rPr>
        <w:t xml:space="preserve"> </w:t>
      </w:r>
    </w:p>
    <w:p w:rsidR="00F2677C" w:rsidRPr="00B04A4B" w:rsidRDefault="001844D0" w:rsidP="00B04A4B">
      <w:pPr>
        <w:pStyle w:val="a3"/>
        <w:ind w:left="0" w:firstLine="568"/>
        <w:rPr>
          <w:sz w:val="28"/>
          <w:szCs w:val="28"/>
        </w:rPr>
      </w:pPr>
      <w:r w:rsidRPr="00B04A4B">
        <w:rPr>
          <w:sz w:val="28"/>
          <w:szCs w:val="28"/>
        </w:rPr>
        <w:t>Засідання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Ради</w:t>
      </w:r>
      <w:r w:rsidRPr="00B04A4B">
        <w:rPr>
          <w:spacing w:val="-2"/>
          <w:sz w:val="28"/>
          <w:szCs w:val="28"/>
        </w:rPr>
        <w:t xml:space="preserve"> </w:t>
      </w:r>
      <w:r w:rsidRPr="00B04A4B">
        <w:rPr>
          <w:sz w:val="28"/>
          <w:szCs w:val="28"/>
        </w:rPr>
        <w:t>проводить</w:t>
      </w:r>
      <w:r w:rsidRPr="00B04A4B">
        <w:rPr>
          <w:spacing w:val="-2"/>
          <w:sz w:val="28"/>
          <w:szCs w:val="28"/>
        </w:rPr>
        <w:t xml:space="preserve"> </w:t>
      </w:r>
      <w:r w:rsidRPr="00B04A4B">
        <w:rPr>
          <w:sz w:val="28"/>
          <w:szCs w:val="28"/>
        </w:rPr>
        <w:t>її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голова,</w:t>
      </w:r>
      <w:r w:rsidRPr="00B04A4B">
        <w:rPr>
          <w:spacing w:val="-2"/>
          <w:sz w:val="28"/>
          <w:szCs w:val="28"/>
        </w:rPr>
        <w:t xml:space="preserve"> </w:t>
      </w:r>
      <w:r w:rsidRPr="00B04A4B">
        <w:rPr>
          <w:sz w:val="28"/>
          <w:szCs w:val="28"/>
        </w:rPr>
        <w:t>а в</w:t>
      </w:r>
      <w:r w:rsidRPr="00B04A4B">
        <w:rPr>
          <w:spacing w:val="-2"/>
          <w:sz w:val="28"/>
          <w:szCs w:val="28"/>
        </w:rPr>
        <w:t xml:space="preserve"> </w:t>
      </w:r>
      <w:r w:rsidRPr="00B04A4B">
        <w:rPr>
          <w:sz w:val="28"/>
          <w:szCs w:val="28"/>
        </w:rPr>
        <w:t>разі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його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відсутності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–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 xml:space="preserve">заступник </w:t>
      </w:r>
      <w:r w:rsidRPr="00B04A4B">
        <w:rPr>
          <w:spacing w:val="-2"/>
          <w:sz w:val="28"/>
          <w:szCs w:val="28"/>
        </w:rPr>
        <w:t>голови.</w:t>
      </w:r>
    </w:p>
    <w:p w:rsidR="00F2677C" w:rsidRPr="00B04A4B" w:rsidRDefault="001844D0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 xml:space="preserve">Голова ради може прийняти рішення про проведення засідання у режимі реального часу </w:t>
      </w:r>
      <w:r w:rsidR="00997148" w:rsidRPr="00B04A4B">
        <w:rPr>
          <w:sz w:val="28"/>
          <w:szCs w:val="28"/>
        </w:rPr>
        <w:t>он-лайн</w:t>
      </w:r>
      <w:r w:rsidRPr="00B04A4B">
        <w:rPr>
          <w:sz w:val="28"/>
          <w:szCs w:val="28"/>
        </w:rPr>
        <w:t xml:space="preserve"> з використанням відповідних технічних засобів, зокрема через Інтернет, або про участь члена Ради в такому режимі у засіданні.</w:t>
      </w:r>
    </w:p>
    <w:p w:rsidR="00F2677C" w:rsidRPr="00B04A4B" w:rsidRDefault="001844D0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Заступник голови може ініціювати проведення засідання Ради шляхом звернення до секретаря Ради для прийняття рішення її головою.</w:t>
      </w:r>
    </w:p>
    <w:p w:rsidR="00F2677C" w:rsidRPr="00B04A4B" w:rsidRDefault="001844D0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Матеріали до засідання формуються за пропозиціями членів Ради і повинні містити про</w:t>
      </w:r>
      <w:r w:rsidR="00997148" w:rsidRPr="00B04A4B">
        <w:rPr>
          <w:sz w:val="28"/>
          <w:szCs w:val="28"/>
        </w:rPr>
        <w:t>є</w:t>
      </w:r>
      <w:r w:rsidRPr="00B04A4B">
        <w:rPr>
          <w:sz w:val="28"/>
          <w:szCs w:val="28"/>
        </w:rPr>
        <w:t xml:space="preserve">кт порядку денного, інформаційно-аналітичні матеріали та пропозиції до протоколу </w:t>
      </w:r>
      <w:r w:rsidRPr="00B04A4B">
        <w:rPr>
          <w:spacing w:val="-2"/>
          <w:sz w:val="28"/>
          <w:szCs w:val="28"/>
        </w:rPr>
        <w:t>засідання.</w:t>
      </w:r>
    </w:p>
    <w:p w:rsidR="00F2677C" w:rsidRPr="00B04A4B" w:rsidRDefault="001844D0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Пропозиції щодо засідання разом із відповідними матеріалами до засідання в електронній формі, крім матеріалів, що місять інформацію з обмеженим доступом, подаються на узгодження заступнику голови не пізніше ніж за три дні до дати проведення засідання.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У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разі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наявності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застережень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до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питань,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наведених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у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порядку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денному,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заступник голови може оголосити їх під час засідання. Питання, до якого висловлене застереження, може бути виключене з порядку денного за рішенням голови Ради.</w:t>
      </w:r>
    </w:p>
    <w:p w:rsidR="00F2677C" w:rsidRPr="00B04A4B" w:rsidRDefault="001844D0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lastRenderedPageBreak/>
        <w:t>Інші члени Ради отримують повідомлення про заплановані засідання разом з матеріалами засідання в електронній формі, крім матеріалів, що містять інформацію з обмеженим доступом, не пізніше ніж за два дні до дати проведення засідання.</w:t>
      </w:r>
    </w:p>
    <w:p w:rsidR="00F2677C" w:rsidRPr="00B04A4B" w:rsidRDefault="001844D0" w:rsidP="00B04A4B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У</w:t>
      </w:r>
      <w:r w:rsidRPr="00B04A4B">
        <w:rPr>
          <w:spacing w:val="29"/>
          <w:sz w:val="28"/>
          <w:szCs w:val="28"/>
        </w:rPr>
        <w:t xml:space="preserve"> </w:t>
      </w:r>
      <w:r w:rsidRPr="00B04A4B">
        <w:rPr>
          <w:sz w:val="28"/>
          <w:szCs w:val="28"/>
        </w:rPr>
        <w:t>разі</w:t>
      </w:r>
      <w:r w:rsidRPr="00B04A4B">
        <w:rPr>
          <w:spacing w:val="29"/>
          <w:sz w:val="28"/>
          <w:szCs w:val="28"/>
        </w:rPr>
        <w:t xml:space="preserve"> </w:t>
      </w:r>
      <w:r w:rsidRPr="00B04A4B">
        <w:rPr>
          <w:sz w:val="28"/>
          <w:szCs w:val="28"/>
        </w:rPr>
        <w:t>обґрунтованої</w:t>
      </w:r>
      <w:r w:rsidRPr="00B04A4B">
        <w:rPr>
          <w:spacing w:val="29"/>
          <w:sz w:val="28"/>
          <w:szCs w:val="28"/>
        </w:rPr>
        <w:t xml:space="preserve"> </w:t>
      </w:r>
      <w:r w:rsidRPr="00B04A4B">
        <w:rPr>
          <w:sz w:val="28"/>
          <w:szCs w:val="28"/>
        </w:rPr>
        <w:t>необхідності</w:t>
      </w:r>
      <w:r w:rsidRPr="00B04A4B">
        <w:rPr>
          <w:spacing w:val="29"/>
          <w:sz w:val="28"/>
          <w:szCs w:val="28"/>
        </w:rPr>
        <w:t xml:space="preserve"> </w:t>
      </w:r>
      <w:r w:rsidRPr="00B04A4B">
        <w:rPr>
          <w:sz w:val="28"/>
          <w:szCs w:val="28"/>
        </w:rPr>
        <w:t>проведення</w:t>
      </w:r>
      <w:r w:rsidRPr="00B04A4B">
        <w:rPr>
          <w:spacing w:val="29"/>
          <w:sz w:val="28"/>
          <w:szCs w:val="28"/>
        </w:rPr>
        <w:t xml:space="preserve"> </w:t>
      </w:r>
      <w:r w:rsidRPr="00B04A4B">
        <w:rPr>
          <w:sz w:val="28"/>
          <w:szCs w:val="28"/>
        </w:rPr>
        <w:t>позачергового</w:t>
      </w:r>
      <w:r w:rsidRPr="00B04A4B">
        <w:rPr>
          <w:spacing w:val="29"/>
          <w:sz w:val="28"/>
          <w:szCs w:val="28"/>
        </w:rPr>
        <w:t xml:space="preserve"> </w:t>
      </w:r>
      <w:r w:rsidRPr="00B04A4B">
        <w:rPr>
          <w:sz w:val="28"/>
          <w:szCs w:val="28"/>
        </w:rPr>
        <w:t>засідання</w:t>
      </w:r>
      <w:r w:rsidRPr="00B04A4B">
        <w:rPr>
          <w:spacing w:val="29"/>
          <w:sz w:val="28"/>
          <w:szCs w:val="28"/>
        </w:rPr>
        <w:t xml:space="preserve"> </w:t>
      </w:r>
      <w:r w:rsidRPr="00B04A4B">
        <w:rPr>
          <w:sz w:val="28"/>
          <w:szCs w:val="28"/>
        </w:rPr>
        <w:t>члени</w:t>
      </w:r>
      <w:r w:rsidRPr="00B04A4B">
        <w:rPr>
          <w:spacing w:val="29"/>
          <w:sz w:val="28"/>
          <w:szCs w:val="28"/>
        </w:rPr>
        <w:t xml:space="preserve"> </w:t>
      </w:r>
      <w:r w:rsidRPr="00B04A4B">
        <w:rPr>
          <w:sz w:val="28"/>
          <w:szCs w:val="28"/>
        </w:rPr>
        <w:t>Ради повідомляються про його скликання не пі</w:t>
      </w:r>
      <w:r w:rsidR="00B04A4B">
        <w:rPr>
          <w:sz w:val="28"/>
          <w:szCs w:val="28"/>
        </w:rPr>
        <w:t xml:space="preserve">зніше ніж за один день </w:t>
      </w:r>
      <w:r w:rsidRPr="00B04A4B">
        <w:rPr>
          <w:sz w:val="28"/>
          <w:szCs w:val="28"/>
        </w:rPr>
        <w:t>до дати його проведення.</w:t>
      </w:r>
    </w:p>
    <w:p w:rsidR="00F2677C" w:rsidRPr="00B04A4B" w:rsidRDefault="001844D0" w:rsidP="00B04A4B">
      <w:pPr>
        <w:pStyle w:val="a3"/>
        <w:ind w:firstLine="567"/>
        <w:rPr>
          <w:sz w:val="28"/>
          <w:szCs w:val="28"/>
        </w:rPr>
      </w:pPr>
      <w:r w:rsidRPr="00B04A4B">
        <w:rPr>
          <w:sz w:val="28"/>
          <w:szCs w:val="28"/>
        </w:rPr>
        <w:t>У разі відсутності секретаря ради ведення протоколу засідання Ради покладається на члена Ради.</w:t>
      </w:r>
    </w:p>
    <w:p w:rsidR="00F2677C" w:rsidRPr="00B04A4B" w:rsidRDefault="001844D0" w:rsidP="00B04A4B">
      <w:pPr>
        <w:pStyle w:val="a3"/>
        <w:ind w:right="75" w:firstLine="567"/>
        <w:rPr>
          <w:sz w:val="28"/>
          <w:szCs w:val="28"/>
        </w:rPr>
      </w:pPr>
      <w:r w:rsidRPr="00B04A4B">
        <w:rPr>
          <w:sz w:val="28"/>
          <w:szCs w:val="28"/>
        </w:rPr>
        <w:t>Засідання</w:t>
      </w:r>
      <w:r w:rsidRPr="00B04A4B">
        <w:rPr>
          <w:spacing w:val="-7"/>
          <w:sz w:val="28"/>
          <w:szCs w:val="28"/>
        </w:rPr>
        <w:t xml:space="preserve"> </w:t>
      </w:r>
      <w:r w:rsidRPr="00B04A4B">
        <w:rPr>
          <w:sz w:val="28"/>
          <w:szCs w:val="28"/>
        </w:rPr>
        <w:t>Ради</w:t>
      </w:r>
      <w:r w:rsidRPr="00B04A4B">
        <w:rPr>
          <w:spacing w:val="-7"/>
          <w:sz w:val="28"/>
          <w:szCs w:val="28"/>
        </w:rPr>
        <w:t xml:space="preserve"> </w:t>
      </w:r>
      <w:r w:rsidRPr="00B04A4B">
        <w:rPr>
          <w:sz w:val="28"/>
          <w:szCs w:val="28"/>
        </w:rPr>
        <w:t>вважається</w:t>
      </w:r>
      <w:r w:rsidRPr="00B04A4B">
        <w:rPr>
          <w:spacing w:val="-7"/>
          <w:sz w:val="28"/>
          <w:szCs w:val="28"/>
        </w:rPr>
        <w:t xml:space="preserve"> </w:t>
      </w:r>
      <w:r w:rsidRPr="00B04A4B">
        <w:rPr>
          <w:sz w:val="28"/>
          <w:szCs w:val="28"/>
        </w:rPr>
        <w:t>правоможним,</w:t>
      </w:r>
      <w:r w:rsidRPr="00B04A4B">
        <w:rPr>
          <w:spacing w:val="-7"/>
          <w:sz w:val="28"/>
          <w:szCs w:val="28"/>
        </w:rPr>
        <w:t xml:space="preserve"> </w:t>
      </w:r>
      <w:r w:rsidRPr="00B04A4B">
        <w:rPr>
          <w:sz w:val="28"/>
          <w:szCs w:val="28"/>
        </w:rPr>
        <w:t>якщо</w:t>
      </w:r>
      <w:r w:rsidRPr="00B04A4B">
        <w:rPr>
          <w:spacing w:val="-7"/>
          <w:sz w:val="28"/>
          <w:szCs w:val="28"/>
        </w:rPr>
        <w:t xml:space="preserve"> </w:t>
      </w:r>
      <w:r w:rsidRPr="00B04A4B">
        <w:rPr>
          <w:sz w:val="28"/>
          <w:szCs w:val="28"/>
        </w:rPr>
        <w:t>на</w:t>
      </w:r>
      <w:r w:rsidRPr="00B04A4B">
        <w:rPr>
          <w:spacing w:val="-7"/>
          <w:sz w:val="28"/>
          <w:szCs w:val="28"/>
        </w:rPr>
        <w:t xml:space="preserve"> </w:t>
      </w:r>
      <w:r w:rsidRPr="00B04A4B">
        <w:rPr>
          <w:sz w:val="28"/>
          <w:szCs w:val="28"/>
        </w:rPr>
        <w:t>ньому</w:t>
      </w:r>
      <w:r w:rsidRPr="00B04A4B">
        <w:rPr>
          <w:spacing w:val="-7"/>
          <w:sz w:val="28"/>
          <w:szCs w:val="28"/>
        </w:rPr>
        <w:t xml:space="preserve"> </w:t>
      </w:r>
      <w:r w:rsidRPr="00B04A4B">
        <w:rPr>
          <w:sz w:val="28"/>
          <w:szCs w:val="28"/>
        </w:rPr>
        <w:t>присутні</w:t>
      </w:r>
      <w:r w:rsidRPr="00B04A4B">
        <w:rPr>
          <w:spacing w:val="-7"/>
          <w:sz w:val="28"/>
          <w:szCs w:val="28"/>
        </w:rPr>
        <w:t xml:space="preserve"> </w:t>
      </w:r>
      <w:r w:rsidRPr="00B04A4B">
        <w:rPr>
          <w:sz w:val="28"/>
          <w:szCs w:val="28"/>
        </w:rPr>
        <w:t>більш</w:t>
      </w:r>
      <w:r w:rsidRPr="00B04A4B">
        <w:rPr>
          <w:spacing w:val="-7"/>
          <w:sz w:val="28"/>
          <w:szCs w:val="28"/>
        </w:rPr>
        <w:t xml:space="preserve"> </w:t>
      </w:r>
      <w:r w:rsidRPr="00B04A4B">
        <w:rPr>
          <w:sz w:val="28"/>
          <w:szCs w:val="28"/>
        </w:rPr>
        <w:t>як</w:t>
      </w:r>
      <w:r w:rsidRPr="00B04A4B">
        <w:rPr>
          <w:spacing w:val="-7"/>
          <w:sz w:val="28"/>
          <w:szCs w:val="28"/>
        </w:rPr>
        <w:t xml:space="preserve"> </w:t>
      </w:r>
      <w:r w:rsidRPr="00B04A4B">
        <w:rPr>
          <w:sz w:val="28"/>
          <w:szCs w:val="28"/>
        </w:rPr>
        <w:t>половина її членів.</w:t>
      </w:r>
    </w:p>
    <w:p w:rsidR="00F2677C" w:rsidRPr="00B04A4B" w:rsidRDefault="001844D0" w:rsidP="00B04A4B">
      <w:pPr>
        <w:pStyle w:val="a3"/>
        <w:ind w:right="75" w:firstLine="567"/>
        <w:rPr>
          <w:sz w:val="28"/>
          <w:szCs w:val="28"/>
        </w:rPr>
      </w:pPr>
      <w:r w:rsidRPr="00B04A4B">
        <w:rPr>
          <w:sz w:val="28"/>
          <w:szCs w:val="28"/>
        </w:rPr>
        <w:t>На своїх засіданнях Рада розглядає пропозиції (рекомендації) з питань, що належать до її компетенції.</w:t>
      </w:r>
    </w:p>
    <w:p w:rsidR="00F2677C" w:rsidRPr="00B04A4B" w:rsidRDefault="001844D0" w:rsidP="00B04A4B">
      <w:pPr>
        <w:pStyle w:val="a3"/>
        <w:ind w:firstLine="567"/>
        <w:rPr>
          <w:sz w:val="28"/>
          <w:szCs w:val="28"/>
        </w:rPr>
      </w:pPr>
      <w:r w:rsidRPr="00B04A4B">
        <w:rPr>
          <w:sz w:val="28"/>
          <w:szCs w:val="28"/>
        </w:rPr>
        <w:t>Пропозиції</w:t>
      </w:r>
      <w:r w:rsidRPr="00B04A4B">
        <w:rPr>
          <w:spacing w:val="-11"/>
          <w:sz w:val="28"/>
          <w:szCs w:val="28"/>
        </w:rPr>
        <w:t xml:space="preserve"> </w:t>
      </w:r>
      <w:r w:rsidRPr="00B04A4B">
        <w:rPr>
          <w:sz w:val="28"/>
          <w:szCs w:val="28"/>
        </w:rPr>
        <w:t>(рекомендації)</w:t>
      </w:r>
      <w:r w:rsidRPr="00B04A4B">
        <w:rPr>
          <w:spacing w:val="-11"/>
          <w:sz w:val="28"/>
          <w:szCs w:val="28"/>
        </w:rPr>
        <w:t xml:space="preserve"> </w:t>
      </w:r>
      <w:r w:rsidRPr="00B04A4B">
        <w:rPr>
          <w:sz w:val="28"/>
          <w:szCs w:val="28"/>
        </w:rPr>
        <w:t>вважаються</w:t>
      </w:r>
      <w:r w:rsidRPr="00B04A4B">
        <w:rPr>
          <w:spacing w:val="-11"/>
          <w:sz w:val="28"/>
          <w:szCs w:val="28"/>
        </w:rPr>
        <w:t xml:space="preserve"> </w:t>
      </w:r>
      <w:r w:rsidRPr="00B04A4B">
        <w:rPr>
          <w:sz w:val="28"/>
          <w:szCs w:val="28"/>
        </w:rPr>
        <w:t>схваленими,</w:t>
      </w:r>
      <w:r w:rsidRPr="00B04A4B">
        <w:rPr>
          <w:spacing w:val="-11"/>
          <w:sz w:val="28"/>
          <w:szCs w:val="28"/>
        </w:rPr>
        <w:t xml:space="preserve"> </w:t>
      </w:r>
      <w:r w:rsidRPr="00B04A4B">
        <w:rPr>
          <w:sz w:val="28"/>
          <w:szCs w:val="28"/>
        </w:rPr>
        <w:t>якщо</w:t>
      </w:r>
      <w:r w:rsidRPr="00B04A4B">
        <w:rPr>
          <w:spacing w:val="-11"/>
          <w:sz w:val="28"/>
          <w:szCs w:val="28"/>
        </w:rPr>
        <w:t xml:space="preserve"> </w:t>
      </w:r>
      <w:r w:rsidRPr="00B04A4B">
        <w:rPr>
          <w:sz w:val="28"/>
          <w:szCs w:val="28"/>
        </w:rPr>
        <w:t>за</w:t>
      </w:r>
      <w:r w:rsidRPr="00B04A4B">
        <w:rPr>
          <w:spacing w:val="-11"/>
          <w:sz w:val="28"/>
          <w:szCs w:val="28"/>
        </w:rPr>
        <w:t xml:space="preserve"> </w:t>
      </w:r>
      <w:r w:rsidRPr="00B04A4B">
        <w:rPr>
          <w:sz w:val="28"/>
          <w:szCs w:val="28"/>
        </w:rPr>
        <w:t>них</w:t>
      </w:r>
      <w:r w:rsidRPr="00B04A4B">
        <w:rPr>
          <w:spacing w:val="-11"/>
          <w:sz w:val="28"/>
          <w:szCs w:val="28"/>
        </w:rPr>
        <w:t xml:space="preserve"> </w:t>
      </w:r>
      <w:r w:rsidRPr="00B04A4B">
        <w:rPr>
          <w:sz w:val="28"/>
          <w:szCs w:val="28"/>
        </w:rPr>
        <w:t>проголосувало</w:t>
      </w:r>
      <w:r w:rsidRPr="00B04A4B">
        <w:rPr>
          <w:spacing w:val="-11"/>
          <w:sz w:val="28"/>
          <w:szCs w:val="28"/>
        </w:rPr>
        <w:t xml:space="preserve"> </w:t>
      </w:r>
      <w:r w:rsidRPr="00B04A4B">
        <w:rPr>
          <w:sz w:val="28"/>
          <w:szCs w:val="28"/>
        </w:rPr>
        <w:t>більш як половина присутніх на засіданні членів Ради.</w:t>
      </w:r>
    </w:p>
    <w:p w:rsidR="00F2677C" w:rsidRPr="00B04A4B" w:rsidRDefault="001844D0" w:rsidP="00B04A4B">
      <w:pPr>
        <w:pStyle w:val="a3"/>
        <w:ind w:left="0" w:firstLine="567"/>
        <w:rPr>
          <w:sz w:val="28"/>
          <w:szCs w:val="28"/>
        </w:rPr>
      </w:pPr>
      <w:r w:rsidRPr="00B04A4B">
        <w:rPr>
          <w:sz w:val="28"/>
          <w:szCs w:val="28"/>
        </w:rPr>
        <w:t>У</w:t>
      </w:r>
      <w:r w:rsidRPr="00B04A4B">
        <w:rPr>
          <w:spacing w:val="-2"/>
          <w:sz w:val="28"/>
          <w:szCs w:val="28"/>
        </w:rPr>
        <w:t xml:space="preserve"> </w:t>
      </w:r>
      <w:r w:rsidRPr="00B04A4B">
        <w:rPr>
          <w:sz w:val="28"/>
          <w:szCs w:val="28"/>
        </w:rPr>
        <w:t>разі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рівного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розподілу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голосів</w:t>
      </w:r>
      <w:r w:rsidRPr="00B04A4B">
        <w:rPr>
          <w:spacing w:val="-2"/>
          <w:sz w:val="28"/>
          <w:szCs w:val="28"/>
        </w:rPr>
        <w:t xml:space="preserve"> </w:t>
      </w:r>
      <w:r w:rsidRPr="00B04A4B">
        <w:rPr>
          <w:sz w:val="28"/>
          <w:szCs w:val="28"/>
        </w:rPr>
        <w:t>вирішальним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є</w:t>
      </w:r>
      <w:r w:rsidRPr="00B04A4B">
        <w:rPr>
          <w:spacing w:val="-2"/>
          <w:sz w:val="28"/>
          <w:szCs w:val="28"/>
        </w:rPr>
        <w:t xml:space="preserve"> </w:t>
      </w:r>
      <w:r w:rsidRPr="00B04A4B">
        <w:rPr>
          <w:sz w:val="28"/>
          <w:szCs w:val="28"/>
        </w:rPr>
        <w:t>голос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головуючого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на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pacing w:val="-2"/>
          <w:sz w:val="28"/>
          <w:szCs w:val="28"/>
        </w:rPr>
        <w:t>засіданні.</w:t>
      </w:r>
      <w:r w:rsidR="00C8351F" w:rsidRPr="00B04A4B">
        <w:rPr>
          <w:spacing w:val="-2"/>
          <w:sz w:val="28"/>
          <w:szCs w:val="28"/>
        </w:rPr>
        <w:t xml:space="preserve"> </w:t>
      </w:r>
      <w:r w:rsidRPr="00B04A4B">
        <w:rPr>
          <w:sz w:val="28"/>
          <w:szCs w:val="28"/>
        </w:rPr>
        <w:t>Пропозиції (рекомендації) фіксуються у протоколі засідання, який підписується головуючим на засіданні та секретарем і надсилається усім членам Ради та виконавчому комітету.</w:t>
      </w:r>
    </w:p>
    <w:p w:rsidR="00F2677C" w:rsidRPr="00B04A4B" w:rsidRDefault="001844D0" w:rsidP="00677877">
      <w:pPr>
        <w:pStyle w:val="a3"/>
        <w:ind w:left="0" w:firstLine="567"/>
        <w:rPr>
          <w:sz w:val="28"/>
          <w:szCs w:val="28"/>
        </w:rPr>
      </w:pPr>
      <w:r w:rsidRPr="00B04A4B">
        <w:rPr>
          <w:sz w:val="28"/>
          <w:szCs w:val="28"/>
        </w:rPr>
        <w:t>Член ради, який не підтримує пропозиції (рекомендації), може викласти у письмовій формі свою окрему думку, яка додається до протоколу засідання.</w:t>
      </w:r>
    </w:p>
    <w:p w:rsidR="00F2677C" w:rsidRDefault="001844D0" w:rsidP="00677877">
      <w:pPr>
        <w:pStyle w:val="a3"/>
        <w:ind w:left="0" w:firstLine="567"/>
        <w:rPr>
          <w:sz w:val="28"/>
          <w:szCs w:val="28"/>
        </w:rPr>
      </w:pPr>
      <w:r w:rsidRPr="00B04A4B">
        <w:rPr>
          <w:sz w:val="28"/>
          <w:szCs w:val="28"/>
        </w:rPr>
        <w:t>Пропозиції (рекомендації) Ради можуть бути реалізовані шляхом прийняття рішення виконавчого</w:t>
      </w:r>
      <w:r w:rsidRPr="00677877">
        <w:rPr>
          <w:sz w:val="28"/>
          <w:szCs w:val="28"/>
        </w:rPr>
        <w:t xml:space="preserve"> </w:t>
      </w:r>
      <w:r w:rsidRPr="00B04A4B">
        <w:rPr>
          <w:sz w:val="28"/>
          <w:szCs w:val="28"/>
        </w:rPr>
        <w:t>комітету</w:t>
      </w:r>
      <w:r w:rsidRPr="00677877">
        <w:rPr>
          <w:sz w:val="28"/>
          <w:szCs w:val="28"/>
        </w:rPr>
        <w:t xml:space="preserve"> </w:t>
      </w:r>
      <w:r w:rsidR="00997148" w:rsidRPr="00B04A4B">
        <w:rPr>
          <w:sz w:val="28"/>
          <w:szCs w:val="28"/>
        </w:rPr>
        <w:t>Нововолинської</w:t>
      </w:r>
      <w:r w:rsidRPr="00677877">
        <w:rPr>
          <w:sz w:val="28"/>
          <w:szCs w:val="28"/>
        </w:rPr>
        <w:t xml:space="preserve"> </w:t>
      </w:r>
      <w:r w:rsidRPr="00B04A4B">
        <w:rPr>
          <w:sz w:val="28"/>
          <w:szCs w:val="28"/>
        </w:rPr>
        <w:t>міської</w:t>
      </w:r>
      <w:r w:rsidRPr="00677877">
        <w:rPr>
          <w:sz w:val="28"/>
          <w:szCs w:val="28"/>
        </w:rPr>
        <w:t xml:space="preserve"> </w:t>
      </w:r>
      <w:r w:rsidRPr="00B04A4B">
        <w:rPr>
          <w:sz w:val="28"/>
          <w:szCs w:val="28"/>
        </w:rPr>
        <w:t>ради,</w:t>
      </w:r>
      <w:r w:rsidRPr="00677877">
        <w:rPr>
          <w:sz w:val="28"/>
          <w:szCs w:val="28"/>
        </w:rPr>
        <w:t xml:space="preserve"> </w:t>
      </w:r>
      <w:r w:rsidRPr="00B04A4B">
        <w:rPr>
          <w:sz w:val="28"/>
          <w:szCs w:val="28"/>
        </w:rPr>
        <w:t>про</w:t>
      </w:r>
      <w:r w:rsidR="00997148" w:rsidRPr="00B04A4B">
        <w:rPr>
          <w:sz w:val="28"/>
          <w:szCs w:val="28"/>
        </w:rPr>
        <w:t>є</w:t>
      </w:r>
      <w:r w:rsidRPr="00B04A4B">
        <w:rPr>
          <w:sz w:val="28"/>
          <w:szCs w:val="28"/>
        </w:rPr>
        <w:t>кт</w:t>
      </w:r>
      <w:r w:rsidRPr="00677877">
        <w:rPr>
          <w:sz w:val="28"/>
          <w:szCs w:val="28"/>
        </w:rPr>
        <w:t xml:space="preserve"> </w:t>
      </w:r>
      <w:r w:rsidRPr="00B04A4B">
        <w:rPr>
          <w:sz w:val="28"/>
          <w:szCs w:val="28"/>
        </w:rPr>
        <w:t>якого</w:t>
      </w:r>
      <w:r w:rsidRPr="00677877">
        <w:rPr>
          <w:sz w:val="28"/>
          <w:szCs w:val="28"/>
        </w:rPr>
        <w:t xml:space="preserve"> </w:t>
      </w:r>
      <w:r w:rsidRPr="00B04A4B">
        <w:rPr>
          <w:sz w:val="28"/>
          <w:szCs w:val="28"/>
        </w:rPr>
        <w:t>вносить</w:t>
      </w:r>
      <w:r w:rsidRPr="00677877">
        <w:rPr>
          <w:sz w:val="28"/>
          <w:szCs w:val="28"/>
        </w:rPr>
        <w:t xml:space="preserve"> </w:t>
      </w:r>
      <w:r w:rsidRPr="00B04A4B">
        <w:rPr>
          <w:sz w:val="28"/>
          <w:szCs w:val="28"/>
        </w:rPr>
        <w:t>виконавчий</w:t>
      </w:r>
      <w:r w:rsidRPr="00677877">
        <w:rPr>
          <w:sz w:val="28"/>
          <w:szCs w:val="28"/>
        </w:rPr>
        <w:t xml:space="preserve"> </w:t>
      </w:r>
      <w:r w:rsidRPr="00B04A4B">
        <w:rPr>
          <w:sz w:val="28"/>
          <w:szCs w:val="28"/>
        </w:rPr>
        <w:t>орган міської ради відповідно до своїх повноважень.</w:t>
      </w:r>
    </w:p>
    <w:p w:rsidR="003345F8" w:rsidRDefault="00D94FC9" w:rsidP="00677877">
      <w:pPr>
        <w:pStyle w:val="a3"/>
        <w:ind w:left="0" w:firstLine="567"/>
        <w:rPr>
          <w:sz w:val="28"/>
          <w:szCs w:val="28"/>
        </w:rPr>
      </w:pPr>
      <w:r>
        <w:rPr>
          <w:sz w:val="28"/>
          <w:szCs w:val="28"/>
        </w:rPr>
        <w:t>Відповідальний орган з питань економічного розвитку</w:t>
      </w:r>
      <w:r w:rsidR="003345F8">
        <w:rPr>
          <w:sz w:val="28"/>
          <w:szCs w:val="28"/>
        </w:rPr>
        <w:t>:</w:t>
      </w:r>
    </w:p>
    <w:p w:rsidR="003345F8" w:rsidRDefault="003345F8" w:rsidP="00677877">
      <w:pPr>
        <w:pStyle w:val="a3"/>
        <w:ind w:left="0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="00D94FC9">
        <w:rPr>
          <w:sz w:val="28"/>
          <w:szCs w:val="28"/>
        </w:rPr>
        <w:t xml:space="preserve"> організовує отримання від головних розпорядників коштів пропозицій до середньострокового плану пр</w:t>
      </w:r>
      <w:r>
        <w:rPr>
          <w:sz w:val="28"/>
          <w:szCs w:val="28"/>
        </w:rPr>
        <w:t>іоритетних публічних інвестицій;</w:t>
      </w:r>
    </w:p>
    <w:p w:rsidR="00F23E11" w:rsidRPr="00B04A4B" w:rsidRDefault="003345F8" w:rsidP="00677877">
      <w:pPr>
        <w:pStyle w:val="a3"/>
        <w:ind w:left="0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="00D94FC9">
        <w:rPr>
          <w:sz w:val="28"/>
          <w:szCs w:val="28"/>
        </w:rPr>
        <w:t xml:space="preserve"> </w:t>
      </w:r>
      <w:r w:rsidR="00C24802">
        <w:rPr>
          <w:sz w:val="28"/>
          <w:szCs w:val="28"/>
        </w:rPr>
        <w:t>р</w:t>
      </w:r>
      <w:r w:rsidR="00D94FC9">
        <w:rPr>
          <w:sz w:val="28"/>
          <w:szCs w:val="28"/>
        </w:rPr>
        <w:t>озробляє середньостроковий план пріоритетних публічних інвестицій на середньостроковий період і подає його на схвалення Місцевій інвестиційні раді.</w:t>
      </w:r>
    </w:p>
    <w:p w:rsidR="00F2677C" w:rsidRPr="00B04A4B" w:rsidRDefault="001844D0" w:rsidP="00677877">
      <w:pPr>
        <w:pStyle w:val="a3"/>
        <w:ind w:left="0" w:firstLine="567"/>
        <w:rPr>
          <w:sz w:val="28"/>
          <w:szCs w:val="28"/>
        </w:rPr>
      </w:pPr>
      <w:r w:rsidRPr="00B04A4B">
        <w:rPr>
          <w:sz w:val="28"/>
          <w:szCs w:val="28"/>
        </w:rPr>
        <w:t xml:space="preserve">Організаційно-технічне та інформаційно-аналітичне забезпечення діяльності засідань Ради здійснює </w:t>
      </w:r>
      <w:r w:rsidR="002D6677" w:rsidRPr="00B04A4B">
        <w:rPr>
          <w:sz w:val="28"/>
          <w:szCs w:val="28"/>
        </w:rPr>
        <w:t>в</w:t>
      </w:r>
      <w:r w:rsidR="002D6677" w:rsidRPr="00677877">
        <w:rPr>
          <w:sz w:val="28"/>
          <w:szCs w:val="28"/>
        </w:rPr>
        <w:t xml:space="preserve">ідділ проектної діяльності та інвестицій </w:t>
      </w:r>
      <w:r w:rsidRPr="00B04A4B">
        <w:rPr>
          <w:sz w:val="28"/>
          <w:szCs w:val="28"/>
        </w:rPr>
        <w:t>управління економі</w:t>
      </w:r>
      <w:r w:rsidR="002D6677" w:rsidRPr="00B04A4B">
        <w:rPr>
          <w:sz w:val="28"/>
          <w:szCs w:val="28"/>
        </w:rPr>
        <w:t>чної політики виконавчого комітету</w:t>
      </w:r>
      <w:r w:rsidRPr="00B04A4B">
        <w:rPr>
          <w:sz w:val="28"/>
          <w:szCs w:val="28"/>
        </w:rPr>
        <w:t>.</w:t>
      </w:r>
    </w:p>
    <w:p w:rsidR="00F2677C" w:rsidRPr="00B04A4B" w:rsidRDefault="00F2677C" w:rsidP="00B04A4B">
      <w:pPr>
        <w:pStyle w:val="a3"/>
        <w:ind w:left="0"/>
        <w:rPr>
          <w:sz w:val="28"/>
          <w:szCs w:val="28"/>
        </w:rPr>
      </w:pPr>
    </w:p>
    <w:p w:rsidR="00D85F3C" w:rsidRPr="004C49B0" w:rsidRDefault="004C49B0">
      <w:pPr>
        <w:pStyle w:val="a3"/>
        <w:spacing w:before="206"/>
        <w:ind w:left="0"/>
        <w:jc w:val="left"/>
      </w:pPr>
      <w:r w:rsidRPr="004C49B0">
        <w:t>Галина Бурочук</w:t>
      </w:r>
    </w:p>
    <w:sectPr w:rsidR="00D85F3C" w:rsidRPr="004C49B0" w:rsidSect="00B84311">
      <w:headerReference w:type="default" r:id="rId7"/>
      <w:pgSz w:w="11910" w:h="16840"/>
      <w:pgMar w:top="920" w:right="708" w:bottom="851" w:left="1700" w:header="71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802" w:rsidRDefault="00C24802" w:rsidP="00F2677C">
      <w:r>
        <w:separator/>
      </w:r>
    </w:p>
  </w:endnote>
  <w:endnote w:type="continuationSeparator" w:id="0">
    <w:p w:rsidR="00C24802" w:rsidRDefault="00C24802" w:rsidP="00F26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802" w:rsidRDefault="00C24802" w:rsidP="00F2677C">
      <w:r>
        <w:separator/>
      </w:r>
    </w:p>
  </w:footnote>
  <w:footnote w:type="continuationSeparator" w:id="0">
    <w:p w:rsidR="00C24802" w:rsidRDefault="00C24802" w:rsidP="00F267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802" w:rsidRDefault="00AB34C4">
    <w:pPr>
      <w:pStyle w:val="a3"/>
      <w:spacing w:line="14" w:lineRule="auto"/>
      <w:ind w:left="0"/>
      <w:jc w:val="left"/>
      <w:rPr>
        <w:sz w:val="20"/>
      </w:rPr>
    </w:pPr>
    <w:r w:rsidRPr="00AB34C4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3.4pt;margin-top:34.85pt;width:12pt;height:13.1pt;z-index:-251658752;mso-position-horizontal-relative:page;mso-position-vertical-relative:page" filled="f" stroked="f">
          <v:textbox inset="0,0,0,0">
            <w:txbxContent>
              <w:p w:rsidR="00C24802" w:rsidRDefault="00AB34C4">
                <w:pPr>
                  <w:spacing w:before="11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C24802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5805FE">
                  <w:rPr>
                    <w:noProof/>
                    <w:spacing w:val="-10"/>
                    <w:sz w:val="20"/>
                  </w:rPr>
                  <w:t>3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2677C"/>
    <w:rsid w:val="00157F85"/>
    <w:rsid w:val="001844D0"/>
    <w:rsid w:val="001D557F"/>
    <w:rsid w:val="002D6677"/>
    <w:rsid w:val="002F2B8E"/>
    <w:rsid w:val="003345F8"/>
    <w:rsid w:val="003736D7"/>
    <w:rsid w:val="003D254A"/>
    <w:rsid w:val="004C49B0"/>
    <w:rsid w:val="005805FE"/>
    <w:rsid w:val="00677877"/>
    <w:rsid w:val="007D275D"/>
    <w:rsid w:val="007E7402"/>
    <w:rsid w:val="00826A06"/>
    <w:rsid w:val="00997148"/>
    <w:rsid w:val="00A578C3"/>
    <w:rsid w:val="00A722BA"/>
    <w:rsid w:val="00AB34C4"/>
    <w:rsid w:val="00B04A4B"/>
    <w:rsid w:val="00B84311"/>
    <w:rsid w:val="00C24802"/>
    <w:rsid w:val="00C8351F"/>
    <w:rsid w:val="00D85F3C"/>
    <w:rsid w:val="00D94FC9"/>
    <w:rsid w:val="00F23E11"/>
    <w:rsid w:val="00F2677C"/>
    <w:rsid w:val="00F8693E"/>
    <w:rsid w:val="00FB14D2"/>
    <w:rsid w:val="00FB4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677C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67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2677C"/>
    <w:pPr>
      <w:ind w:left="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F2677C"/>
  </w:style>
  <w:style w:type="paragraph" w:customStyle="1" w:styleId="TableParagraph">
    <w:name w:val="Table Paragraph"/>
    <w:basedOn w:val="a"/>
    <w:uiPriority w:val="1"/>
    <w:qFormat/>
    <w:rsid w:val="00F2677C"/>
  </w:style>
  <w:style w:type="character" w:styleId="a5">
    <w:name w:val="Strong"/>
    <w:basedOn w:val="a0"/>
    <w:uiPriority w:val="22"/>
    <w:qFormat/>
    <w:rsid w:val="002D6677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84311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ACCD2-DDCB-439B-BC4B-37169A080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d17-Matvijenko</dc:creator>
  <cp:lastModifiedBy>User_PC</cp:lastModifiedBy>
  <cp:revision>18</cp:revision>
  <dcterms:created xsi:type="dcterms:W3CDTF">2025-07-08T11:31:00Z</dcterms:created>
  <dcterms:modified xsi:type="dcterms:W3CDTF">2025-07-17T07:42:00Z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2025-07-08T00:00:00Z</vt:filetime>
  </property>
  <property fmtid="{D5CDD505-2E9C-101B-9397-08002B2CF9AE}" pid="5" name="Producer">
    <vt:lpwstr>3-Heights(TM) PDF Security Shell 4.8.25.2 (http://www.pdf-tools.com)</vt:lpwstr>
  </property>
</Properties>
</file>